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松阪市高町493‐6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松阪合同庁舎1階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ハローワーク松阪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9491055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2018-06-17T06:05:27Z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